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DD18" w14:textId="77777777" w:rsidR="00847A43" w:rsidRPr="00847A43" w:rsidRDefault="00847A43" w:rsidP="00847A43">
      <w:pPr>
        <w:pStyle w:val="DefaultText"/>
      </w:pPr>
      <w:r w:rsidRPr="00847A43">
        <w:t xml:space="preserve">I remember going back to my parent's home for the first time after I moved to Hawaii.  They had moved into my </w:t>
      </w:r>
      <w:proofErr w:type="spellStart"/>
      <w:proofErr w:type="gramStart"/>
      <w:r w:rsidRPr="00847A43">
        <w:t>grandparents</w:t>
      </w:r>
      <w:proofErr w:type="spellEnd"/>
      <w:proofErr w:type="gramEnd"/>
      <w:r w:rsidRPr="00847A43">
        <w:t xml:space="preserve"> house so nothing was familiar.  And yet - the moment I stepped </w:t>
      </w:r>
      <w:proofErr w:type="gramStart"/>
      <w:r w:rsidRPr="00847A43">
        <w:t>in</w:t>
      </w:r>
      <w:proofErr w:type="gramEnd"/>
      <w:r w:rsidRPr="00847A43">
        <w:t xml:space="preserve"> the </w:t>
      </w:r>
      <w:proofErr w:type="gramStart"/>
      <w:r w:rsidRPr="00847A43">
        <w:t>door I</w:t>
      </w:r>
      <w:proofErr w:type="gramEnd"/>
      <w:r w:rsidRPr="00847A43">
        <w:t xml:space="preserve"> was home.  It wasn't the furniture, the pictures on the wall or </w:t>
      </w:r>
      <w:proofErr w:type="gramStart"/>
      <w:r w:rsidRPr="00847A43">
        <w:t>the even</w:t>
      </w:r>
      <w:proofErr w:type="gramEnd"/>
      <w:r w:rsidRPr="00847A43">
        <w:t xml:space="preserve"> the sofa sleeper in the basement - it </w:t>
      </w:r>
      <w:proofErr w:type="gramStart"/>
      <w:r w:rsidRPr="00847A43">
        <w:t>was being</w:t>
      </w:r>
      <w:proofErr w:type="gramEnd"/>
      <w:r w:rsidRPr="00847A43">
        <w:t xml:space="preserve"> with those who loved me - nothing else really mattered.</w:t>
      </w:r>
    </w:p>
    <w:p w14:paraId="3EDCCE37" w14:textId="77777777" w:rsidR="00847A43" w:rsidRPr="00847A43" w:rsidRDefault="00847A43" w:rsidP="00847A43">
      <w:pPr>
        <w:pStyle w:val="DefaultText"/>
      </w:pPr>
    </w:p>
    <w:p w14:paraId="37DFEE6B" w14:textId="77777777" w:rsidR="00847A43" w:rsidRPr="00847A43" w:rsidRDefault="00847A43" w:rsidP="00847A43">
      <w:pPr>
        <w:pStyle w:val="DefaultText"/>
      </w:pPr>
      <w:r w:rsidRPr="00847A43">
        <w:t xml:space="preserve">In the Gospel lesson, some folks ask Jesus a </w:t>
      </w:r>
      <w:proofErr w:type="gramStart"/>
      <w:r w:rsidRPr="00847A43">
        <w:t>really painful</w:t>
      </w:r>
      <w:proofErr w:type="gramEnd"/>
      <w:r w:rsidRPr="00847A43">
        <w:t xml:space="preserve"> question.  These are not Pharisees or Sadducees or religious zealots.  These people are just like us - church going sinners who know we don't pray, sing, worship or read the Bible enough - and yet we really love Jesus.  If you get past the language we use and </w:t>
      </w:r>
      <w:proofErr w:type="gramStart"/>
      <w:r w:rsidRPr="00847A43">
        <w:t>jokes</w:t>
      </w:r>
      <w:proofErr w:type="gramEnd"/>
      <w:r w:rsidRPr="00847A43">
        <w:t xml:space="preserve"> we tell and the self-centered way we often act - you find the moments where we are standing at the foot of the cross knowing this whole Jesus and heaven thing is a blessing we don't deserve but cling to with every ounce of our soul.</w:t>
      </w:r>
    </w:p>
    <w:p w14:paraId="24CA61EE" w14:textId="77777777" w:rsidR="00847A43" w:rsidRPr="00847A43" w:rsidRDefault="00847A43" w:rsidP="00847A43">
      <w:pPr>
        <w:pStyle w:val="DefaultText"/>
      </w:pPr>
    </w:p>
    <w:p w14:paraId="031B9FE3" w14:textId="77777777" w:rsidR="00847A43" w:rsidRPr="00847A43" w:rsidRDefault="00847A43" w:rsidP="00847A43">
      <w:pPr>
        <w:pStyle w:val="DefaultText"/>
      </w:pPr>
      <w:r w:rsidRPr="00847A43">
        <w:t xml:space="preserve">And </w:t>
      </w:r>
      <w:proofErr w:type="gramStart"/>
      <w:r w:rsidRPr="00847A43">
        <w:t>so</w:t>
      </w:r>
      <w:proofErr w:type="gramEnd"/>
      <w:r w:rsidRPr="00847A43">
        <w:t xml:space="preserve"> when these average church going folks ask, "</w:t>
      </w:r>
      <w:r w:rsidRPr="00847A43">
        <w:rPr>
          <w:i/>
          <w:iCs/>
        </w:rPr>
        <w:t>are only a few people going to be saved</w:t>
      </w:r>
      <w:r w:rsidRPr="00847A43">
        <w:t xml:space="preserve">?" - instead of 2 x 4 to the head, it's gut punch right to the soul.  Why would someone ask that?  How worried do you have to be that there isn't enough </w:t>
      </w:r>
      <w:proofErr w:type="gramStart"/>
      <w:r w:rsidRPr="00847A43">
        <w:t>room</w:t>
      </w:r>
      <w:proofErr w:type="gramEnd"/>
      <w:r w:rsidRPr="00847A43">
        <w:t xml:space="preserve"> or you haven't done enough?  Where are the pastors who God sent to comfort the afflicted?  Where do those feelings of incompetence and unworthiness come from?  Why can't we just accept Jesus words, "</w:t>
      </w:r>
      <w:r w:rsidRPr="00847A43">
        <w:rPr>
          <w:i/>
          <w:iCs/>
        </w:rPr>
        <w:t>whoever believes in Me will never die</w:t>
      </w:r>
      <w:r w:rsidRPr="00847A43">
        <w:t xml:space="preserve">!"  </w:t>
      </w:r>
    </w:p>
    <w:p w14:paraId="55D17253" w14:textId="77777777" w:rsidR="00847A43" w:rsidRPr="00847A43" w:rsidRDefault="00847A43" w:rsidP="00847A43">
      <w:pPr>
        <w:pStyle w:val="DefaultText"/>
      </w:pPr>
    </w:p>
    <w:p w14:paraId="5F1BB019" w14:textId="77777777" w:rsidR="00847A43" w:rsidRPr="00847A43" w:rsidRDefault="00847A43" w:rsidP="00847A43">
      <w:pPr>
        <w:pStyle w:val="DefaultText"/>
      </w:pPr>
      <w:r w:rsidRPr="00847A43">
        <w:t xml:space="preserve">One of the biggest questions we will ever wrestle with is: can we be </w:t>
      </w:r>
      <w:proofErr w:type="gramStart"/>
      <w:r w:rsidRPr="00847A43">
        <w:t>absolutely,</w:t>
      </w:r>
      <w:proofErr w:type="gramEnd"/>
      <w:r w:rsidRPr="00847A43">
        <w:t xml:space="preserve"> unfailingly certain we are going to heaven when we die. Working through that is one of the fundamental questions in life of a Christian - but even not-believers ask, "what happens when I die?"</w:t>
      </w:r>
    </w:p>
    <w:p w14:paraId="443F86AC" w14:textId="77777777" w:rsidR="00847A43" w:rsidRPr="00847A43" w:rsidRDefault="00847A43" w:rsidP="00847A43">
      <w:pPr>
        <w:pStyle w:val="DefaultText"/>
      </w:pPr>
    </w:p>
    <w:p w14:paraId="541E5B49" w14:textId="77777777" w:rsidR="00847A43" w:rsidRPr="00847A43" w:rsidRDefault="00847A43" w:rsidP="00847A43">
      <w:pPr>
        <w:pStyle w:val="DefaultText"/>
      </w:pPr>
      <w:r w:rsidRPr="00847A43">
        <w:t>The simple answer for believers is - you are going to heaven when you die.  But then it gets all complicated with - what part of me goes to heaven right away, will I be awake or asleep, what kind of body will I have, will I be able to walk through walls like Jesus, can I go from one end of the universe to the other just by snapping my fingers - can I meet Galileo, Abraham Lincoln and Ted Drewes?  And because Revelation presents a rather unique description of God's interior and exterior design skills - we may think heaven is like the Emerald City in the Wizard of Oz.</w:t>
      </w:r>
    </w:p>
    <w:p w14:paraId="2BA0E174" w14:textId="77777777" w:rsidR="00847A43" w:rsidRPr="00847A43" w:rsidRDefault="00847A43" w:rsidP="00847A43">
      <w:pPr>
        <w:pStyle w:val="DefaultText"/>
      </w:pPr>
    </w:p>
    <w:p w14:paraId="55F5E220" w14:textId="77777777" w:rsidR="00847A43" w:rsidRPr="00847A43" w:rsidRDefault="00847A43" w:rsidP="00847A43">
      <w:pPr>
        <w:pStyle w:val="DefaultText"/>
      </w:pPr>
      <w:r w:rsidRPr="00847A43">
        <w:t>I was listening to a preacher the other night who was getting his congregation all wound up.  He was reading from Revelation about the streets of gold and pearly gates and precious jewels and angel choirs - he was talking about everyone having their own mansion - and an unlimited supply of those brilliant white robes reserved for those "</w:t>
      </w:r>
      <w:r w:rsidRPr="00847A43">
        <w:rPr>
          <w:i/>
          <w:iCs/>
        </w:rPr>
        <w:t>who have gone through the great tribulation</w:t>
      </w:r>
      <w:r w:rsidRPr="00847A43">
        <w:t xml:space="preserve">."  Never once did he mention Jesus or the cross - never once did he mention God on His throne.  This pastor's heaven was all about the wealth and honor and glory waiting for those who proved themselves worthy.  My heart </w:t>
      </w:r>
      <w:proofErr w:type="gramStart"/>
      <w:r w:rsidRPr="00847A43">
        <w:t>hurt</w:t>
      </w:r>
      <w:proofErr w:type="gramEnd"/>
      <w:r w:rsidRPr="00847A43">
        <w:t xml:space="preserve"> so much for those people - longing for something that seems so important, so impressive by earthly standards but is empty spiritually.</w:t>
      </w:r>
    </w:p>
    <w:p w14:paraId="54F0CE4D" w14:textId="77777777" w:rsidR="00847A43" w:rsidRPr="00847A43" w:rsidRDefault="00847A43" w:rsidP="00847A43">
      <w:pPr>
        <w:pStyle w:val="DefaultText"/>
      </w:pPr>
    </w:p>
    <w:p w14:paraId="3527304C" w14:textId="77777777" w:rsidR="00847A43" w:rsidRPr="00847A43" w:rsidRDefault="00847A43" w:rsidP="00847A43">
      <w:pPr>
        <w:pStyle w:val="DefaultText"/>
      </w:pPr>
      <w:r w:rsidRPr="00847A43">
        <w:t>It's the old joke about the rich guy who dies and gets to heaven's gates with a big truck and St. Peter says, "you can't bring anything with you." The rich guy says, "can't you ask God for an exception - this is really important stuff."  St. Peter calls God who says, "open the truck and see what's in there."  The truck is filled with billions and billions of dollars of gold.  The angel turns to the rich man and says, "you want to bring your own street pavement into heaven?"</w:t>
      </w:r>
    </w:p>
    <w:p w14:paraId="3B74A2A9" w14:textId="77777777" w:rsidR="00847A43" w:rsidRPr="00847A43" w:rsidRDefault="00847A43" w:rsidP="00847A43">
      <w:pPr>
        <w:pStyle w:val="DefaultText"/>
      </w:pPr>
    </w:p>
    <w:p w14:paraId="0490F913" w14:textId="77777777" w:rsidR="00847A43" w:rsidRPr="00847A43" w:rsidRDefault="00847A43" w:rsidP="00847A43">
      <w:pPr>
        <w:pStyle w:val="DefaultText"/>
      </w:pPr>
      <w:r w:rsidRPr="00847A43">
        <w:lastRenderedPageBreak/>
        <w:t>Five times in the Gospels when Jesus is about to do a miracle the writer notes, "</w:t>
      </w:r>
      <w:r w:rsidRPr="00847A43">
        <w:rPr>
          <w:i/>
          <w:iCs/>
        </w:rPr>
        <w:t>Jesus looked up to heaven and then</w:t>
      </w:r>
      <w:r w:rsidRPr="00847A43">
        <w:t>..."  It's that "</w:t>
      </w:r>
      <w:r w:rsidRPr="00847A43">
        <w:rPr>
          <w:i/>
          <w:iCs/>
        </w:rPr>
        <w:t>looked up to heaven</w:t>
      </w:r>
      <w:r w:rsidRPr="00847A43">
        <w:t>" that caught my attention.  Why do you think Jesus "</w:t>
      </w:r>
      <w:r w:rsidRPr="00847A43">
        <w:rPr>
          <w:i/>
          <w:iCs/>
        </w:rPr>
        <w:t>looked up to heaven</w:t>
      </w:r>
      <w:r w:rsidRPr="00847A43">
        <w:t>" before He fed the five thousand, before He healed the blind man, before He died on the cross?"</w:t>
      </w:r>
    </w:p>
    <w:p w14:paraId="48B012E9" w14:textId="77777777" w:rsidR="00847A43" w:rsidRPr="00847A43" w:rsidRDefault="00847A43" w:rsidP="00847A43">
      <w:pPr>
        <w:pStyle w:val="DefaultText"/>
      </w:pPr>
      <w:r w:rsidRPr="00847A43">
        <w:t xml:space="preserve"> </w:t>
      </w:r>
    </w:p>
    <w:p w14:paraId="25D259A6" w14:textId="77777777" w:rsidR="00847A43" w:rsidRPr="00847A43" w:rsidRDefault="00847A43" w:rsidP="00847A43">
      <w:pPr>
        <w:pStyle w:val="DefaultText"/>
      </w:pPr>
      <w:r w:rsidRPr="00847A43">
        <w:t>Have you ever "looked up to heaven?"  I don't mean looking up at the clouds or staring off into space - I mean "</w:t>
      </w:r>
      <w:r w:rsidRPr="00847A43">
        <w:rPr>
          <w:i/>
          <w:iCs/>
        </w:rPr>
        <w:t>looking up to heaven</w:t>
      </w:r>
      <w:r w:rsidRPr="00847A43">
        <w:t>" because you are expecting something.  Most translations leave Psalm 121 as a statement, "</w:t>
      </w:r>
      <w:r w:rsidRPr="00847A43">
        <w:rPr>
          <w:i/>
          <w:iCs/>
        </w:rPr>
        <w:t>I lift my eyes to the hills</w:t>
      </w:r>
      <w:r w:rsidRPr="00847A43">
        <w:t>" - but the Hebrew is more of a question - "my heart keeps hoping the cavalry will come riding over the hills to rescue me any moment - but my soul knows better - so I will put my trust in the Lord who made the heavens and the earth."  We see a similar thought in Psalm 20 when David writes, "</w:t>
      </w:r>
      <w:r w:rsidRPr="00847A43">
        <w:rPr>
          <w:i/>
          <w:iCs/>
        </w:rPr>
        <w:t>some trust in chariots and some in horses, but we will trust in the name of the Lord our God</w:t>
      </w:r>
      <w:r w:rsidRPr="00847A43">
        <w:t>."</w:t>
      </w:r>
    </w:p>
    <w:p w14:paraId="11C60974" w14:textId="77777777" w:rsidR="00847A43" w:rsidRPr="00847A43" w:rsidRDefault="00847A43" w:rsidP="00847A43">
      <w:pPr>
        <w:pStyle w:val="DefaultText"/>
      </w:pPr>
    </w:p>
    <w:p w14:paraId="756559F0" w14:textId="77777777" w:rsidR="00847A43" w:rsidRPr="00847A43" w:rsidRDefault="00847A43" w:rsidP="00847A43">
      <w:pPr>
        <w:pStyle w:val="DefaultText"/>
      </w:pPr>
      <w:r w:rsidRPr="00847A43">
        <w:t>If we "</w:t>
      </w:r>
      <w:r w:rsidRPr="00847A43">
        <w:rPr>
          <w:i/>
          <w:iCs/>
        </w:rPr>
        <w:t>lift our eyes to the heavens</w:t>
      </w:r>
      <w:r w:rsidRPr="00847A43">
        <w:t>" - what are we looking for - what are we expecting?  By the way - in a squirrel moment - I love the theology of millions of believers looking to the heavens for God.  Believers in Africa, Australia, the Americas, Denmark, Japan all looking up at the heavens - none of their eyes looking in the same direction - and yet all of them looking into the face of God.  In the 40th chapter of his book, Isaiah writes, "</w:t>
      </w:r>
      <w:r w:rsidRPr="00847A43">
        <w:rPr>
          <w:i/>
          <w:iCs/>
        </w:rPr>
        <w:t xml:space="preserve">Lift up your eyes and look to the heavens: Who created all these? </w:t>
      </w:r>
      <w:proofErr w:type="gramStart"/>
      <w:r w:rsidRPr="00847A43">
        <w:rPr>
          <w:i/>
          <w:iCs/>
        </w:rPr>
        <w:t>He who</w:t>
      </w:r>
      <w:proofErr w:type="gramEnd"/>
      <w:r w:rsidRPr="00847A43">
        <w:rPr>
          <w:i/>
          <w:iCs/>
        </w:rPr>
        <w:t xml:space="preserve"> brings out the starry host one by one and calls forth each of them by name. Because of his great power and mighty strength, not one of them is missing</w:t>
      </w:r>
      <w:r w:rsidRPr="00847A43">
        <w:t>."</w:t>
      </w:r>
    </w:p>
    <w:p w14:paraId="4C38523C" w14:textId="77777777" w:rsidR="00847A43" w:rsidRPr="00847A43" w:rsidRDefault="00847A43" w:rsidP="00847A43">
      <w:pPr>
        <w:pStyle w:val="DefaultText"/>
      </w:pPr>
    </w:p>
    <w:p w14:paraId="27B79FFD" w14:textId="77777777" w:rsidR="00847A43" w:rsidRDefault="00847A43" w:rsidP="00847A43">
      <w:pPr>
        <w:pStyle w:val="DefaultText"/>
      </w:pPr>
      <w:r w:rsidRPr="00847A43">
        <w:t xml:space="preserve">It sounds silly in </w:t>
      </w:r>
      <w:proofErr w:type="spellStart"/>
      <w:r w:rsidRPr="00847A43">
        <w:t>todays</w:t>
      </w:r>
      <w:proofErr w:type="spellEnd"/>
      <w:r w:rsidRPr="00847A43">
        <w:t xml:space="preserve"> GPS world for Jesus to say, "</w:t>
      </w:r>
      <w:r w:rsidRPr="00847A43">
        <w:rPr>
          <w:i/>
          <w:iCs/>
        </w:rPr>
        <w:t>keep an eye out for the narrow path to heaven - you'll miss it unless you are looking for it</w:t>
      </w:r>
      <w:r w:rsidRPr="00847A43">
        <w:t>."  Can't I just ask Google, "how do I get to heaven?"  So here is what happened when I did.  She said, (you need to know my Google has a female Australian accent), "In Christian beliefs, getting to heaven involves a multi-step process that emphasizes faith and acceptance of Jesus Christ as your savior. It's not a reward for good deeds or something earned, but rather a gift received through grace. The key steps include acknowledging oneself as a sinner, believing in Jesus' sacrifice for your sins, repenting of those sins, and confessing your faith in Jesus Christ."  Google went out and smashed together some things it gleaned from the Internet - but it still doesn't answer the question, "how do I get to heaven" because it assumes you know who Jesus is, what the Bible says, what it means to have faith.  And the whole "accepting Jesus as your Savior" is tricky because Jesus is the one who said, "</w:t>
      </w:r>
      <w:r w:rsidRPr="00847A43">
        <w:rPr>
          <w:i/>
          <w:iCs/>
        </w:rPr>
        <w:t>You did not choose me - I chose you</w:t>
      </w:r>
      <w:r w:rsidRPr="00847A43">
        <w:t xml:space="preserve">!"    </w:t>
      </w:r>
    </w:p>
    <w:p w14:paraId="18FD639B" w14:textId="77777777" w:rsidR="00847A43" w:rsidRPr="00847A43" w:rsidRDefault="00847A43" w:rsidP="00847A43">
      <w:pPr>
        <w:pStyle w:val="DefaultText"/>
      </w:pPr>
    </w:p>
    <w:p w14:paraId="4A817EBB" w14:textId="77777777" w:rsidR="00847A43" w:rsidRPr="00847A43" w:rsidRDefault="00847A43" w:rsidP="00847A43">
      <w:pPr>
        <w:pStyle w:val="DefaultText"/>
      </w:pPr>
      <w:r w:rsidRPr="00847A43">
        <w:t xml:space="preserve">I pushed it a little harder and </w:t>
      </w:r>
      <w:proofErr w:type="gramStart"/>
      <w:r w:rsidRPr="00847A43">
        <w:t>asked</w:t>
      </w:r>
      <w:proofErr w:type="gramEnd"/>
      <w:r w:rsidRPr="00847A43">
        <w:t xml:space="preserve"> "how do I get to hell?"  I expected a sarcastic answer giving directions to the town by that name in Michigan - but instead the little circle just spun and spun for 10 minutes.  I backed out and asked the question again - and it still didn't answer. </w:t>
      </w:r>
      <w:proofErr w:type="gramStart"/>
      <w:r w:rsidRPr="00847A43">
        <w:t>So</w:t>
      </w:r>
      <w:proofErr w:type="gramEnd"/>
      <w:r w:rsidRPr="00847A43">
        <w:t xml:space="preserve"> I gave it the old Artificial Intelligence try.  AI answered, "That’s a heavy question - and one that’s been asked in countless ways across cultures, religions, and stories. If you’re speaking metaphorically, like feeling stuck in a bad situation or wrestling with dark thoughts, I’m here to help you navigate that. You don’t have to go through it alone.  If you meant it in a more philosophical or spiritual sense, “hell” has different meanings depending on belief systems: some see it as a place of punishment, others as a state of mind, or even a metaphor for suffering and regret. It’s often used to explore morality, redemption, and the consequences of our choices.  But if you’re feeling </w:t>
      </w:r>
      <w:r w:rsidRPr="00847A43">
        <w:lastRenderedPageBreak/>
        <w:t>overwhelmed or hurting, I want to gently say: you matter. And there’s always a way forward. Want to talk about what’s on your mind?"</w:t>
      </w:r>
    </w:p>
    <w:p w14:paraId="64E7B342" w14:textId="77777777" w:rsidR="00847A43" w:rsidRPr="00847A43" w:rsidRDefault="00847A43" w:rsidP="00847A43">
      <w:pPr>
        <w:pStyle w:val="DefaultText"/>
      </w:pPr>
    </w:p>
    <w:p w14:paraId="27D4D753" w14:textId="77777777" w:rsidR="00847A43" w:rsidRPr="00847A43" w:rsidRDefault="00847A43" w:rsidP="00847A43">
      <w:pPr>
        <w:pStyle w:val="DefaultText"/>
      </w:pPr>
      <w:r w:rsidRPr="00847A43">
        <w:t xml:space="preserve">I'll be honest, a computer offering to walk me through the darkness of my life and </w:t>
      </w:r>
      <w:proofErr w:type="gramStart"/>
      <w:r w:rsidRPr="00847A43">
        <w:t>have a discussion about</w:t>
      </w:r>
      <w:proofErr w:type="gramEnd"/>
      <w:r w:rsidRPr="00847A43">
        <w:t xml:space="preserve"> hell is a little scary.  I know it means well - at least I think it does - after all a few months ago AI told a kid to put a penny in a live electrical socket - but the whole reason God sent His Son into our world was because it is never enough to have a disembodied voice talking about faith and eternal life.  Faith is personal.  I know we use the term Christmas all the time - but the actual celebration is the "Feast of the Incarnation."  God became one of us - that's what St. John is talking about in his Gospel when he says, "</w:t>
      </w:r>
      <w:r w:rsidRPr="00847A43">
        <w:rPr>
          <w:i/>
          <w:iCs/>
        </w:rPr>
        <w:t>and the Word became flesh and dwelt among us</w:t>
      </w:r>
      <w:r w:rsidRPr="00847A43">
        <w:t>."  God isn't just in a book we read or talking through some guy with $2 white plastic tab stuck in his shirt collar.  God is with us.</w:t>
      </w:r>
    </w:p>
    <w:p w14:paraId="2B5557A8" w14:textId="77777777" w:rsidR="00847A43" w:rsidRPr="00847A43" w:rsidRDefault="00847A43" w:rsidP="00847A43">
      <w:pPr>
        <w:pStyle w:val="DefaultText"/>
      </w:pPr>
    </w:p>
    <w:p w14:paraId="04108CF8" w14:textId="77777777" w:rsidR="00847A43" w:rsidRPr="00847A43" w:rsidRDefault="00847A43" w:rsidP="00847A43">
      <w:pPr>
        <w:pStyle w:val="DefaultText"/>
      </w:pPr>
      <w:r w:rsidRPr="00847A43">
        <w:t xml:space="preserve">When people tell me they don't need the church - I get where they </w:t>
      </w:r>
      <w:proofErr w:type="gramStart"/>
      <w:r w:rsidRPr="00847A43">
        <w:t>are coming</w:t>
      </w:r>
      <w:proofErr w:type="gramEnd"/>
      <w:r w:rsidRPr="00847A43">
        <w:t xml:space="preserve"> from.  The whole losing 2 or 3 hours on Sunday, the giving of offerings, the expectation to play nice with people you don't know, feeling guilty about not </w:t>
      </w:r>
      <w:proofErr w:type="gramStart"/>
      <w:r w:rsidRPr="00847A43">
        <w:t>helping out</w:t>
      </w:r>
      <w:proofErr w:type="gramEnd"/>
      <w:r w:rsidRPr="00847A43">
        <w:t>.  Hebrews 10:25 says, "</w:t>
      </w:r>
      <w:r w:rsidRPr="00847A43">
        <w:rPr>
          <w:i/>
          <w:iCs/>
        </w:rPr>
        <w:t>let us consider how we may spur one another on toward love and good deeds.  Let us not give up meeting together, as some are in the habit of doing, but let us encourage one another - and all the more as you see the Day approaching</w:t>
      </w:r>
      <w:r w:rsidRPr="00847A43">
        <w:t xml:space="preserve">."  There are all sorts of paths out there that are brightly lit and have music and dancing girls or boys and promises of wealth and power to catch our eyes and hearts.  And where I need you - and maybe you need me - is to help me keep my eyes focused on the path that leads home to </w:t>
      </w:r>
      <w:proofErr w:type="gramStart"/>
      <w:r w:rsidRPr="00847A43">
        <w:t>heaven</w:t>
      </w:r>
      <w:proofErr w:type="gramEnd"/>
      <w:r w:rsidRPr="00847A43">
        <w:t xml:space="preserve"> so I don't go wandering off.</w:t>
      </w:r>
    </w:p>
    <w:p w14:paraId="09FCBDC5" w14:textId="77777777" w:rsidR="00847A43" w:rsidRPr="00847A43" w:rsidRDefault="00847A43" w:rsidP="00847A43">
      <w:pPr>
        <w:pStyle w:val="DefaultText"/>
      </w:pPr>
    </w:p>
    <w:p w14:paraId="4008E078" w14:textId="77777777" w:rsidR="00847A43" w:rsidRPr="00847A43" w:rsidRDefault="00847A43" w:rsidP="00847A43">
      <w:pPr>
        <w:pStyle w:val="DefaultText"/>
      </w:pPr>
      <w:r w:rsidRPr="00847A43">
        <w:t>When those folks asked Jesus, "</w:t>
      </w:r>
      <w:r w:rsidRPr="00847A43">
        <w:rPr>
          <w:i/>
          <w:iCs/>
        </w:rPr>
        <w:t>are only a few going to be saved</w:t>
      </w:r>
      <w:r w:rsidRPr="00847A43">
        <w:t xml:space="preserve">?"  I don't know if they thought there wasn't enough room in heaven, or the bar was way too high for the average person, or you had to offer God a big bribe or they just weren't good enough.  What I do know is when Jesus answered - he went straight to the heart of the matter.  It's oversimplifying it when we say, "you can't say yes to God - but you can say no" - but there's a reason we boil it down that far.  </w:t>
      </w:r>
    </w:p>
    <w:p w14:paraId="2F983463" w14:textId="77777777" w:rsidR="00847A43" w:rsidRPr="00847A43" w:rsidRDefault="00847A43" w:rsidP="00847A43">
      <w:pPr>
        <w:pStyle w:val="DefaultText"/>
      </w:pPr>
    </w:p>
    <w:p w14:paraId="7D1E76CE" w14:textId="77777777" w:rsidR="00847A43" w:rsidRPr="00847A43" w:rsidRDefault="00847A43" w:rsidP="00847A43">
      <w:pPr>
        <w:pStyle w:val="DefaultText"/>
      </w:pPr>
      <w:r w:rsidRPr="00847A43">
        <w:t xml:space="preserve">Jesus says people from all over the world are coming to God's banquet - and they are going to enjoy a feast of epic proportions.  In another parable Jesus sends His disciples out to gather the lost and broken and hurting and deaf and blind and even sinners to take their place at the banquet.  Jesus isn't excluding the rich and the powerful - but they often exclude themselves.  </w:t>
      </w:r>
    </w:p>
    <w:p w14:paraId="14C0A98F" w14:textId="77777777" w:rsidR="00847A43" w:rsidRPr="00847A43" w:rsidRDefault="00847A43" w:rsidP="00847A43">
      <w:pPr>
        <w:pStyle w:val="DefaultText"/>
      </w:pPr>
    </w:p>
    <w:p w14:paraId="3E359C01" w14:textId="77777777" w:rsidR="00847A43" w:rsidRPr="00847A43" w:rsidRDefault="00847A43" w:rsidP="00847A43">
      <w:pPr>
        <w:pStyle w:val="DefaultText"/>
      </w:pPr>
      <w:r w:rsidRPr="00847A43">
        <w:t xml:space="preserve">Do you need God.  I don't mean you need God to balance your checkbook or tie your shoelaces or pick out what you are going to wear or have for dinner.  Do you believe you need God?  If heaven is a myth - or so far in the </w:t>
      </w:r>
      <w:proofErr w:type="gramStart"/>
      <w:r w:rsidRPr="00847A43">
        <w:t>future</w:t>
      </w:r>
      <w:proofErr w:type="gramEnd"/>
      <w:r w:rsidRPr="00847A43">
        <w:t xml:space="preserve"> you don't need to worry about it - or you think you can buy your way in - then you probably don't think you need church.</w:t>
      </w:r>
    </w:p>
    <w:p w14:paraId="29AEB006" w14:textId="77777777" w:rsidR="00847A43" w:rsidRPr="00847A43" w:rsidRDefault="00847A43" w:rsidP="00847A43">
      <w:pPr>
        <w:pStyle w:val="DefaultText"/>
      </w:pPr>
    </w:p>
    <w:p w14:paraId="2DA3B1F8" w14:textId="77777777" w:rsidR="00847A43" w:rsidRPr="00847A43" w:rsidRDefault="00847A43" w:rsidP="00847A43">
      <w:pPr>
        <w:pStyle w:val="DefaultText"/>
      </w:pPr>
      <w:r w:rsidRPr="00847A43">
        <w:t>But if you are feeling lost - if even the tiniest tickle in the back of your head wonders what happens next - or a life event has caused you to ask some pretty deep questions - I know you can talk to Siri or Alexa or Google - but despite all their knowledge, the one thing they are lacking is humanity.  I will tell people I want to be alone - but the truth is I don't.  I want to be with someone who understands me - and that is a very big difference.</w:t>
      </w:r>
    </w:p>
    <w:p w14:paraId="7BEF3E1F" w14:textId="77777777" w:rsidR="00847A43" w:rsidRPr="00847A43" w:rsidRDefault="00847A43" w:rsidP="00847A43">
      <w:pPr>
        <w:pStyle w:val="DefaultText"/>
      </w:pPr>
    </w:p>
    <w:p w14:paraId="242F32F5" w14:textId="77777777" w:rsidR="00847A43" w:rsidRDefault="00847A43" w:rsidP="00847A43">
      <w:pPr>
        <w:pStyle w:val="DefaultText"/>
      </w:pPr>
      <w:r w:rsidRPr="00847A43">
        <w:lastRenderedPageBreak/>
        <w:t>If we go back to, "</w:t>
      </w:r>
      <w:r w:rsidRPr="00847A43">
        <w:rPr>
          <w:i/>
          <w:iCs/>
        </w:rPr>
        <w:t>are only a few going to be saved</w:t>
      </w:r>
      <w:r w:rsidRPr="00847A43">
        <w:t xml:space="preserve">?" - because the question was asked - the answer mattered to the people who asked it.  And Jesus' answer gives us a little insight into those who were listening.  </w:t>
      </w:r>
    </w:p>
    <w:p w14:paraId="5EDF319B" w14:textId="77777777" w:rsidR="00847A43" w:rsidRPr="00847A43" w:rsidRDefault="00847A43" w:rsidP="00847A43">
      <w:pPr>
        <w:pStyle w:val="DefaultText"/>
      </w:pPr>
    </w:p>
    <w:p w14:paraId="41C2B90B" w14:textId="77777777" w:rsidR="00847A43" w:rsidRPr="00847A43" w:rsidRDefault="00847A43" w:rsidP="00847A43">
      <w:pPr>
        <w:pStyle w:val="DefaultText"/>
      </w:pPr>
      <w:r w:rsidRPr="00847A43">
        <w:t xml:space="preserve">Is heaven a reward because you have been a good little boy or girl - or is heaven a gift because God loves you?  When Jesus says there will be quite a few who find themselves locked out of heaven - even though they "ate and drank with Jesus" - we see the point of both the question and the answer.  </w:t>
      </w:r>
    </w:p>
    <w:p w14:paraId="6641C53E" w14:textId="77777777" w:rsidR="00847A43" w:rsidRPr="00847A43" w:rsidRDefault="00847A43" w:rsidP="00847A43">
      <w:pPr>
        <w:pStyle w:val="DefaultText"/>
      </w:pPr>
    </w:p>
    <w:p w14:paraId="0438CB18" w14:textId="77777777" w:rsidR="00847A43" w:rsidRPr="00847A43" w:rsidRDefault="00847A43" w:rsidP="00847A43">
      <w:pPr>
        <w:pStyle w:val="DefaultText"/>
      </w:pPr>
      <w:r w:rsidRPr="00847A43">
        <w:t xml:space="preserve">Jesus used all sorts of metaphors and stories and definitions to try to get across what heaven is like.  But it was never about streets of gold, pearly gates, angels or any of the other things Jesus mentioned.  If heaven is nothing more than an exclusive club or a private retreat or a place where you are in charge - you don't get it. </w:t>
      </w:r>
    </w:p>
    <w:p w14:paraId="11D41CF5" w14:textId="77777777" w:rsidR="00847A43" w:rsidRPr="00847A43" w:rsidRDefault="00847A43" w:rsidP="00847A43">
      <w:pPr>
        <w:pStyle w:val="DefaultText"/>
      </w:pPr>
    </w:p>
    <w:p w14:paraId="11679030" w14:textId="77777777" w:rsidR="00847A43" w:rsidRPr="00847A43" w:rsidRDefault="00847A43" w:rsidP="00847A43">
      <w:pPr>
        <w:pStyle w:val="DefaultText"/>
      </w:pPr>
      <w:r w:rsidRPr="00847A43">
        <w:t xml:space="preserve">Remember when I said you can't say yes to </w:t>
      </w:r>
      <w:proofErr w:type="gramStart"/>
      <w:r w:rsidRPr="00847A43">
        <w:t>God</w:t>
      </w:r>
      <w:proofErr w:type="gramEnd"/>
      <w:r w:rsidRPr="00847A43">
        <w:t xml:space="preserve"> but you can say no - if you don't want to spend eternity with God - you don't have to - but God isn't going to give you your own heaven for you to run or your own private retreat where no one will bother you.    </w:t>
      </w:r>
    </w:p>
    <w:p w14:paraId="4D134938" w14:textId="77777777" w:rsidR="00847A43" w:rsidRPr="00847A43" w:rsidRDefault="00847A43" w:rsidP="00847A43">
      <w:pPr>
        <w:pStyle w:val="DefaultText"/>
      </w:pPr>
    </w:p>
    <w:p w14:paraId="77ECC3A1" w14:textId="77777777" w:rsidR="00847A43" w:rsidRPr="00847A43" w:rsidRDefault="00847A43" w:rsidP="00847A43">
      <w:pPr>
        <w:pStyle w:val="DefaultText"/>
      </w:pPr>
      <w:r w:rsidRPr="00847A43">
        <w:t xml:space="preserve">Heaven is about being with God.  That's all it is.  It is being in the presence of God forever.  Which is why the golden streets, pearly gates, angel choirs and heavenly banquets are not the reasons you want to go to heaven - they are the window dressing, comfort areas, familiar moments to lower your anxiety and allow you to take a deep breath so you understand when you get there it's going to be okay.   </w:t>
      </w:r>
    </w:p>
    <w:p w14:paraId="5119F2F8" w14:textId="77777777" w:rsidR="00847A43" w:rsidRPr="00847A43" w:rsidRDefault="00847A43" w:rsidP="00847A43">
      <w:pPr>
        <w:pStyle w:val="DefaultText"/>
      </w:pPr>
    </w:p>
    <w:p w14:paraId="6B8AFB1E" w14:textId="77777777" w:rsidR="00847A43" w:rsidRPr="00847A43" w:rsidRDefault="00847A43" w:rsidP="00847A43">
      <w:pPr>
        <w:pStyle w:val="DefaultText"/>
      </w:pPr>
      <w:r w:rsidRPr="00847A43">
        <w:t xml:space="preserve">Revelation talks about </w:t>
      </w:r>
      <w:proofErr w:type="gramStart"/>
      <w:r w:rsidRPr="00847A43">
        <w:t>a "</w:t>
      </w:r>
      <w:proofErr w:type="gramEnd"/>
      <w:r w:rsidRPr="00847A43">
        <w:t xml:space="preserve">new Jerusalem."  It is not talking about heaven looking just like the city in Israel with the wailing wall, church of the holy </w:t>
      </w:r>
      <w:proofErr w:type="spellStart"/>
      <w:r w:rsidRPr="00847A43">
        <w:t>sepulchre</w:t>
      </w:r>
      <w:proofErr w:type="spellEnd"/>
      <w:r w:rsidRPr="00847A43">
        <w:t xml:space="preserve">, Dome of the Rock and falafel stands all cleaned up and freshly painted with free admission.  In fact - heaven isn't going to look </w:t>
      </w:r>
      <w:proofErr w:type="gramStart"/>
      <w:r w:rsidRPr="00847A43">
        <w:t>anything like</w:t>
      </w:r>
      <w:proofErr w:type="gramEnd"/>
      <w:r w:rsidRPr="00847A43">
        <w:t xml:space="preserve"> Jerusalem.  For the new to be born - the old </w:t>
      </w:r>
      <w:proofErr w:type="gramStart"/>
      <w:r w:rsidRPr="00847A43">
        <w:t>has to</w:t>
      </w:r>
      <w:proofErr w:type="gramEnd"/>
      <w:r w:rsidRPr="00847A43">
        <w:t xml:space="preserve"> die.  It is a law as old as time.  For the best to come about - the worst must </w:t>
      </w:r>
      <w:proofErr w:type="gramStart"/>
      <w:r w:rsidRPr="00847A43">
        <w:t>needs</w:t>
      </w:r>
      <w:proofErr w:type="gramEnd"/>
      <w:r w:rsidRPr="00847A43">
        <w:t xml:space="preserve"> more than a new coat of paint.   </w:t>
      </w:r>
    </w:p>
    <w:p w14:paraId="4DD0A4BC" w14:textId="77777777" w:rsidR="00847A43" w:rsidRPr="00847A43" w:rsidRDefault="00847A43" w:rsidP="00847A43">
      <w:pPr>
        <w:pStyle w:val="DefaultText"/>
      </w:pPr>
    </w:p>
    <w:p w14:paraId="584C9D6E" w14:textId="77777777" w:rsidR="00847A43" w:rsidRPr="00847A43" w:rsidRDefault="00847A43" w:rsidP="00847A43">
      <w:pPr>
        <w:pStyle w:val="DefaultText"/>
      </w:pPr>
      <w:r w:rsidRPr="00847A43">
        <w:t>When you step into heaven - it won't be because you kept all the Commandments perfectly or never missed a Sunday or prayed for 24 hours straight.  And when you walk through the gates - it won't be the streets of gold or angel choirs that you will notice first.  It will be the nail scarred hands of Jesus stretched out to greet you.  You'll realize you had a lot more in common with all those people in the pews on Sunday than you thought - even the ones who weren't all that friendly.  And the banquet will be nice - but it will always be more about realizing you are home - with the people who love you.  In the Name of the Father and of the Son and of the Holy Spirit.  Amen.</w:t>
      </w:r>
    </w:p>
    <w:p w14:paraId="0E407CB3" w14:textId="77777777" w:rsidR="00847A43" w:rsidRDefault="00847A43" w:rsidP="00847A43">
      <w:pPr>
        <w:pStyle w:val="DefaultText"/>
        <w:rPr>
          <w:sz w:val="32"/>
          <w:szCs w:val="32"/>
        </w:rPr>
      </w:pPr>
    </w:p>
    <w:p w14:paraId="04804564" w14:textId="77777777" w:rsidR="0057498C" w:rsidRDefault="0057498C"/>
    <w:sectPr w:rsidR="00574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1F"/>
    <w:rsid w:val="0057498C"/>
    <w:rsid w:val="0062590C"/>
    <w:rsid w:val="00847A43"/>
    <w:rsid w:val="0089021F"/>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21CD"/>
  <w15:chartTrackingRefBased/>
  <w15:docId w15:val="{01B4135D-D41D-4341-816E-604FED49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1F"/>
    <w:rPr>
      <w:rFonts w:eastAsiaTheme="majorEastAsia" w:cstheme="majorBidi"/>
      <w:color w:val="272727" w:themeColor="text1" w:themeTint="D8"/>
    </w:rPr>
  </w:style>
  <w:style w:type="paragraph" w:styleId="Title">
    <w:name w:val="Title"/>
    <w:basedOn w:val="Normal"/>
    <w:next w:val="Normal"/>
    <w:link w:val="TitleChar"/>
    <w:uiPriority w:val="10"/>
    <w:qFormat/>
    <w:rsid w:val="0089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1F"/>
    <w:pPr>
      <w:spacing w:before="160"/>
      <w:jc w:val="center"/>
    </w:pPr>
    <w:rPr>
      <w:i/>
      <w:iCs/>
      <w:color w:val="404040" w:themeColor="text1" w:themeTint="BF"/>
    </w:rPr>
  </w:style>
  <w:style w:type="character" w:customStyle="1" w:styleId="QuoteChar">
    <w:name w:val="Quote Char"/>
    <w:basedOn w:val="DefaultParagraphFont"/>
    <w:link w:val="Quote"/>
    <w:uiPriority w:val="29"/>
    <w:rsid w:val="0089021F"/>
    <w:rPr>
      <w:i/>
      <w:iCs/>
      <w:color w:val="404040" w:themeColor="text1" w:themeTint="BF"/>
    </w:rPr>
  </w:style>
  <w:style w:type="paragraph" w:styleId="ListParagraph">
    <w:name w:val="List Paragraph"/>
    <w:basedOn w:val="Normal"/>
    <w:uiPriority w:val="34"/>
    <w:qFormat/>
    <w:rsid w:val="0089021F"/>
    <w:pPr>
      <w:ind w:left="720"/>
      <w:contextualSpacing/>
    </w:pPr>
  </w:style>
  <w:style w:type="character" w:styleId="IntenseEmphasis">
    <w:name w:val="Intense Emphasis"/>
    <w:basedOn w:val="DefaultParagraphFont"/>
    <w:uiPriority w:val="21"/>
    <w:qFormat/>
    <w:rsid w:val="0089021F"/>
    <w:rPr>
      <w:i/>
      <w:iCs/>
      <w:color w:val="0F4761" w:themeColor="accent1" w:themeShade="BF"/>
    </w:rPr>
  </w:style>
  <w:style w:type="paragraph" w:styleId="IntenseQuote">
    <w:name w:val="Intense Quote"/>
    <w:basedOn w:val="Normal"/>
    <w:next w:val="Normal"/>
    <w:link w:val="IntenseQuoteChar"/>
    <w:uiPriority w:val="30"/>
    <w:qFormat/>
    <w:rsid w:val="00890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1F"/>
    <w:rPr>
      <w:i/>
      <w:iCs/>
      <w:color w:val="0F4761" w:themeColor="accent1" w:themeShade="BF"/>
    </w:rPr>
  </w:style>
  <w:style w:type="character" w:styleId="IntenseReference">
    <w:name w:val="Intense Reference"/>
    <w:basedOn w:val="DefaultParagraphFont"/>
    <w:uiPriority w:val="32"/>
    <w:qFormat/>
    <w:rsid w:val="0089021F"/>
    <w:rPr>
      <w:b/>
      <w:bCs/>
      <w:smallCaps/>
      <w:color w:val="0F4761" w:themeColor="accent1" w:themeShade="BF"/>
      <w:spacing w:val="5"/>
    </w:rPr>
  </w:style>
  <w:style w:type="paragraph" w:customStyle="1" w:styleId="DefaultText">
    <w:name w:val="Default Text"/>
    <w:basedOn w:val="Normal"/>
    <w:uiPriority w:val="99"/>
    <w:rsid w:val="00847A43"/>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2025-08-22T00:37:00Z</dcterms:created>
  <dcterms:modified xsi:type="dcterms:W3CDTF">2025-08-22T00:37:00Z</dcterms:modified>
</cp:coreProperties>
</file>